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FDE1" w14:textId="0C3BE9F7" w:rsidR="00B6721E" w:rsidRDefault="00F64AD3">
      <w:pPr>
        <w:ind w:left="2124" w:firstLine="708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       Zarządzenie Nr </w:t>
      </w:r>
      <w:r w:rsidR="0051027C" w:rsidRPr="005102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8</w:t>
      </w:r>
      <w:r w:rsidRPr="005102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/202</w:t>
      </w:r>
      <w:r w:rsidR="0051027C" w:rsidRPr="005102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6</w:t>
      </w:r>
    </w:p>
    <w:p w14:paraId="09286D9E" w14:textId="77777777" w:rsidR="00B6721E" w:rsidRDefault="00F64AD3">
      <w:pPr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Dyrektora Zakładu Usług Komunalnych w Radzyniu Chełmińskim</w:t>
      </w:r>
    </w:p>
    <w:p w14:paraId="6F0207CF" w14:textId="7AE8139F" w:rsidR="00B6721E" w:rsidRDefault="00F64AD3">
      <w:pPr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z dnia </w:t>
      </w:r>
      <w:r w:rsidR="0051027C" w:rsidRPr="005102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05</w:t>
      </w:r>
      <w:r w:rsidRPr="005102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51027C" w:rsidRPr="005102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maja</w:t>
      </w:r>
      <w:r w:rsidRPr="005102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202</w:t>
      </w:r>
      <w:r w:rsidR="0051027C" w:rsidRPr="005102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6</w:t>
      </w:r>
      <w:r w:rsidR="005102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r.</w:t>
      </w:r>
    </w:p>
    <w:p w14:paraId="3BF27FFE" w14:textId="77777777" w:rsidR="00B6721E" w:rsidRDefault="00B6721E">
      <w:pPr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</w:pPr>
    </w:p>
    <w:p w14:paraId="61250D69" w14:textId="77777777" w:rsidR="00B6721E" w:rsidRDefault="00F64AD3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sprawie wprowadzenia zmian w Regulaminie Wynagradzania Pracowników Samorządowych zatrudnionych w Zakładzie Usług Komunalnych w Radzyniu Chełmińskim.</w:t>
      </w:r>
    </w:p>
    <w:p w14:paraId="658062B0" w14:textId="77777777" w:rsidR="00B6721E" w:rsidRDefault="00B6721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956E936" w14:textId="1E687625" w:rsidR="00B6721E" w:rsidRDefault="00F64AD3" w:rsidP="0051027C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podstawie art. 39 ust. 1 i 2 ustawy z dnia 21 listopada 2008 r. o pracownikach samorządowych (tj. Dz. U. z 2024 r., poz. 1135) oraz rozporządzenia Rady Ministrów z dnia 21 października 2024 r. w sprawie</w:t>
      </w:r>
      <w:r w:rsidR="0051027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wynagradzania</w:t>
      </w:r>
      <w:r w:rsidR="0051027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pracowników</w:t>
      </w:r>
      <w:r w:rsidR="0051027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samorządowych</w:t>
      </w:r>
      <w:r w:rsidR="0051027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(tj.Dz</w:t>
      </w:r>
      <w:r w:rsidR="0051027C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U. z 2024 r., poz. 1638 ze </w:t>
      </w:r>
      <w:r w:rsidRPr="0051027C">
        <w:rPr>
          <w:rFonts w:ascii="Times New Roman" w:eastAsia="Times New Roman" w:hAnsi="Times New Roman" w:cs="Times New Roman"/>
          <w:lang w:eastAsia="pl-PL"/>
        </w:rPr>
        <w:t>zm.</w:t>
      </w:r>
      <w:r w:rsidR="0051027C">
        <w:rPr>
          <w:rFonts w:ascii="Times New Roman" w:eastAsia="Times New Roman" w:hAnsi="Times New Roman" w:cs="Times New Roman"/>
          <w:lang w:eastAsia="pl-PL"/>
        </w:rPr>
        <w:t>)</w:t>
      </w:r>
    </w:p>
    <w:p w14:paraId="663D65FA" w14:textId="77777777" w:rsidR="00B6721E" w:rsidRDefault="00B6721E">
      <w:pPr>
        <w:rPr>
          <w:rFonts w:ascii="Times New Roman" w:eastAsia="Times New Roman" w:hAnsi="Times New Roman" w:cs="Times New Roman"/>
          <w:b/>
          <w:lang w:eastAsia="pl-PL"/>
        </w:rPr>
      </w:pPr>
    </w:p>
    <w:p w14:paraId="5C7E0BD9" w14:textId="77777777" w:rsidR="00B6721E" w:rsidRDefault="00F64AD3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zarządzam, co następuje:</w:t>
      </w:r>
    </w:p>
    <w:p w14:paraId="6A99707A" w14:textId="77777777" w:rsidR="00B6721E" w:rsidRDefault="00B6721E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B7CE0B3" w14:textId="77777777" w:rsidR="00B6721E" w:rsidRDefault="00F64AD3">
      <w:pPr>
        <w:rPr>
          <w:rFonts w:ascii="Times New Roman" w:eastAsia="Times New Roman" w:hAnsi="Times New Roman" w:cs="Times New Roman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§ 1</w:t>
      </w:r>
    </w:p>
    <w:p w14:paraId="44CA3C80" w14:textId="7D490F6D" w:rsidR="0051027C" w:rsidRPr="0051027C" w:rsidRDefault="0051027C" w:rsidP="0051027C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51027C">
        <w:rPr>
          <w:rFonts w:ascii="Times New Roman" w:eastAsia="Times New Roman" w:hAnsi="Times New Roman" w:cs="Times New Roman"/>
          <w:lang w:eastAsia="pl-PL"/>
        </w:rPr>
        <w:t xml:space="preserve">Zmienia się </w:t>
      </w:r>
      <w:r w:rsidRPr="0051027C">
        <w:rPr>
          <w:rFonts w:ascii="Times New Roman" w:eastAsia="Times New Roman" w:hAnsi="Times New Roman" w:cs="Times New Roman"/>
          <w:b/>
          <w:bCs/>
          <w:lang w:eastAsia="pl-PL"/>
        </w:rPr>
        <w:t>§ 15</w:t>
      </w:r>
      <w:r w:rsidRPr="0051027C">
        <w:rPr>
          <w:rFonts w:ascii="Times New Roman" w:eastAsia="Times New Roman" w:hAnsi="Times New Roman" w:cs="Times New Roman"/>
          <w:lang w:eastAsia="pl-PL"/>
        </w:rPr>
        <w:t xml:space="preserve"> pkt. 2 Regulaminu Wynagradzania Pracowników Samorządowych zatrudnionych w Zakładzie Usług Komunalnych w Radzyniu Chełmińskim, stanowiącego załącznik do Zarządzenia Nr 19/2025 Dyrektora Zakładu Usług Komunalnych w Radzyniu Chełmińskim z dnia 08.07.2025r. w sprawie ustalenia Regulaminu Wynagradzania Pracowników Samorządowych zatrudnionych w Zakładzie Usług Komunalnych w Radzyniu Chełmińskim, któremu nadaje się następujące brzmienie:</w:t>
      </w:r>
    </w:p>
    <w:p w14:paraId="1D7FDD8F" w14:textId="77777777" w:rsidR="0051027C" w:rsidRPr="0051027C" w:rsidRDefault="0051027C" w:rsidP="0051027C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51027C">
        <w:rPr>
          <w:rFonts w:ascii="Times New Roman" w:eastAsia="Times New Roman" w:hAnsi="Times New Roman" w:cs="Times New Roman"/>
          <w:lang w:eastAsia="pl-PL"/>
        </w:rPr>
        <w:t>Pracownikom zatrudnionym na podstawie skierowania z Powiatowego Urzędu Pracy na czas określony oraz pracownikom zatrudnionym przez Zakład Usług Komunalnych na czas określony na stanowiskach pomocniczych i obsługi (z wyłączeniem umów na czas określony dłuższy niż 6 m-cy) wynagrodzenie wypłaca się do ostatniego dnia miesiąca (od stycznia do listopada) oraz 30 grudnia. Jeżeli ustalony dzień wypłaty za pracę jest dniem wolnym od pracy, wynagrodzenie wypłaca się w dniu poprzedzającym.</w:t>
      </w:r>
    </w:p>
    <w:p w14:paraId="20C4E77B" w14:textId="77777777" w:rsidR="00B6721E" w:rsidRDefault="00B6721E">
      <w:pPr>
        <w:rPr>
          <w:rFonts w:ascii="Times New Roman" w:eastAsia="Times New Roman" w:hAnsi="Times New Roman" w:cs="Times New Roman"/>
          <w:lang w:eastAsia="pl-PL"/>
        </w:rPr>
      </w:pPr>
    </w:p>
    <w:p w14:paraId="4C40A797" w14:textId="77777777" w:rsidR="0051027C" w:rsidRDefault="0051027C">
      <w:pPr>
        <w:rPr>
          <w:rFonts w:ascii="Times New Roman" w:eastAsia="Times New Roman" w:hAnsi="Times New Roman" w:cs="Times New Roman"/>
          <w:lang w:eastAsia="pl-PL"/>
        </w:rPr>
      </w:pPr>
    </w:p>
    <w:p w14:paraId="5396BAA6" w14:textId="77777777" w:rsidR="00B6721E" w:rsidRDefault="00F64AD3">
      <w:pPr>
        <w:pStyle w:val="Akapitzlist"/>
        <w:tabs>
          <w:tab w:val="left" w:pos="17010"/>
        </w:tabs>
        <w:spacing w:after="0"/>
        <w:ind w:left="4320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b/>
          <w:bCs/>
        </w:rPr>
        <w:t>§  2</w:t>
      </w:r>
    </w:p>
    <w:p w14:paraId="58834F97" w14:textId="77777777" w:rsidR="00B6721E" w:rsidRDefault="00B6721E">
      <w:pPr>
        <w:pStyle w:val="Akapitzlist"/>
        <w:tabs>
          <w:tab w:val="left" w:pos="17010"/>
        </w:tabs>
        <w:spacing w:after="0"/>
        <w:ind w:left="4320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091332A" w14:textId="77777777" w:rsidR="00B6721E" w:rsidRDefault="00F64AD3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Pozostałe zapisy Regulaminu Wynagradzania pozostają bez zmian. </w:t>
      </w:r>
    </w:p>
    <w:p w14:paraId="1D64ADE6" w14:textId="77777777" w:rsidR="00B6721E" w:rsidRDefault="00F64AD3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14:paraId="3A7009A7" w14:textId="77777777" w:rsidR="00B6721E" w:rsidRDefault="00F64AD3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§  3</w:t>
      </w:r>
    </w:p>
    <w:p w14:paraId="772F0EE0" w14:textId="231BE6AF" w:rsidR="00B6721E" w:rsidRDefault="00F64AD3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/>
        <w:t xml:space="preserve">Zarządzenie wchodzi w życie </w:t>
      </w:r>
      <w:r w:rsidR="0051027C">
        <w:rPr>
          <w:rFonts w:ascii="Times New Roman" w:eastAsia="Times New Roman" w:hAnsi="Times New Roman" w:cs="Times New Roman"/>
          <w:lang w:eastAsia="pl-PL"/>
        </w:rPr>
        <w:t>z dniem podjęcia.</w:t>
      </w:r>
    </w:p>
    <w:p w14:paraId="635AA4F4" w14:textId="77777777" w:rsidR="00B6721E" w:rsidRDefault="00F64AD3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770EF7" w14:textId="77777777" w:rsidR="00B6721E" w:rsidRDefault="00B6721E"/>
    <w:sectPr w:rsidR="00B6721E">
      <w:pgSz w:w="11906" w:h="16838"/>
      <w:pgMar w:top="1134" w:right="1134" w:bottom="1134" w:left="1134" w:header="0" w:footer="0" w:gutter="0"/>
      <w:pgNumType w:start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B5C"/>
    <w:multiLevelType w:val="multilevel"/>
    <w:tmpl w:val="ED7EA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B31E0"/>
    <w:multiLevelType w:val="multilevel"/>
    <w:tmpl w:val="16AE7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C432B"/>
    <w:multiLevelType w:val="multilevel"/>
    <w:tmpl w:val="5FB29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80EBF"/>
    <w:multiLevelType w:val="multilevel"/>
    <w:tmpl w:val="B952F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F3299"/>
    <w:multiLevelType w:val="multilevel"/>
    <w:tmpl w:val="8FB0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23D91"/>
    <w:multiLevelType w:val="multilevel"/>
    <w:tmpl w:val="6A107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63355"/>
    <w:multiLevelType w:val="multilevel"/>
    <w:tmpl w:val="18667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B1836"/>
    <w:multiLevelType w:val="multilevel"/>
    <w:tmpl w:val="F36AC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911465">
    <w:abstractNumId w:val="2"/>
  </w:num>
  <w:num w:numId="2" w16cid:durableId="276715107">
    <w:abstractNumId w:val="1"/>
  </w:num>
  <w:num w:numId="3" w16cid:durableId="809395802">
    <w:abstractNumId w:val="7"/>
  </w:num>
  <w:num w:numId="4" w16cid:durableId="893196390">
    <w:abstractNumId w:val="3"/>
  </w:num>
  <w:num w:numId="5" w16cid:durableId="61102125">
    <w:abstractNumId w:val="6"/>
  </w:num>
  <w:num w:numId="6" w16cid:durableId="1985501697">
    <w:abstractNumId w:val="4"/>
  </w:num>
  <w:num w:numId="7" w16cid:durableId="353074606">
    <w:abstractNumId w:val="5"/>
  </w:num>
  <w:num w:numId="8" w16cid:durableId="585185296">
    <w:abstractNumId w:val="0"/>
  </w:num>
  <w:num w:numId="9" w16cid:durableId="1615287948">
    <w:abstractNumId w:val="2"/>
    <w:lvlOverride w:ilvl="0">
      <w:startOverride w:val="1"/>
    </w:lvlOverride>
    <w:lvlOverride w:ilvl="1">
      <w:startOverride w:val="1"/>
    </w:lvlOverride>
  </w:num>
  <w:num w:numId="10" w16cid:durableId="427426329">
    <w:abstractNumId w:val="2"/>
  </w:num>
  <w:num w:numId="11" w16cid:durableId="1955793814">
    <w:abstractNumId w:val="2"/>
  </w:num>
  <w:num w:numId="12" w16cid:durableId="173109726">
    <w:abstractNumId w:val="2"/>
  </w:num>
  <w:num w:numId="13" w16cid:durableId="1875458280">
    <w:abstractNumId w:val="2"/>
  </w:num>
  <w:num w:numId="14" w16cid:durableId="120416725">
    <w:abstractNumId w:val="2"/>
  </w:num>
  <w:num w:numId="15" w16cid:durableId="206420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21E"/>
    <w:rsid w:val="0051027C"/>
    <w:rsid w:val="005A4CE1"/>
    <w:rsid w:val="0085692C"/>
    <w:rsid w:val="00B54257"/>
    <w:rsid w:val="00B6721E"/>
    <w:rsid w:val="00D7030F"/>
    <w:rsid w:val="00F6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A34B"/>
  <w15:docId w15:val="{ED8C15D4-11B1-4596-A092-E6BDE18A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user">
    <w:name w:val="Główka i stopka (user)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zuk04</dc:creator>
  <cp:lastModifiedBy>Leszek Smoliński</cp:lastModifiedBy>
  <cp:revision>3</cp:revision>
  <cp:lastPrinted>2026-05-05T10:22:00Z</cp:lastPrinted>
  <dcterms:created xsi:type="dcterms:W3CDTF">2026-05-05T10:41:00Z</dcterms:created>
  <dcterms:modified xsi:type="dcterms:W3CDTF">2026-05-06T10:19:00Z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2025-09-26T11:57:52Z</dcterms:created>
  <dc:creator/>
  <dc:description/>
  <dc:language>pl-PL</dc:language>
  <cp:lastModifiedBy/>
  <dcterms:modified xsi:type="dcterms:W3CDTF">2025-09-26T11:59:13Z</dcterms:modified>
  <cp:revision>2</cp:revision>
  <dc:subject/>
  <dc:title/>
</cp:coreProperties>
</file>