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1CA1" w14:textId="31AC283F" w:rsidR="009D3131" w:rsidRDefault="009D3131" w:rsidP="009D3131">
      <w:pPr>
        <w:jc w:val="center"/>
      </w:pPr>
      <w:r>
        <w:rPr>
          <w:b/>
          <w:sz w:val="28"/>
          <w:szCs w:val="28"/>
        </w:rPr>
        <w:t xml:space="preserve">Zarządzenie Nr 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/2025</w:t>
      </w:r>
    </w:p>
    <w:p w14:paraId="13040B48" w14:textId="77777777" w:rsidR="009D3131" w:rsidRDefault="009D3131" w:rsidP="009D3131">
      <w:pPr>
        <w:jc w:val="center"/>
      </w:pPr>
      <w:r>
        <w:rPr>
          <w:b/>
          <w:sz w:val="28"/>
          <w:szCs w:val="28"/>
        </w:rPr>
        <w:t xml:space="preserve">Dyrektora Zakładu Usług Komunalnych w Radzyniu Chełmińskim </w:t>
      </w:r>
    </w:p>
    <w:p w14:paraId="1D3184E0" w14:textId="5CCDF777" w:rsidR="009D3131" w:rsidRDefault="009D3131" w:rsidP="009D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czerwca</w:t>
      </w:r>
      <w:r>
        <w:rPr>
          <w:b/>
          <w:color w:val="C9211E"/>
          <w:sz w:val="28"/>
          <w:szCs w:val="28"/>
        </w:rPr>
        <w:t xml:space="preserve"> </w:t>
      </w:r>
      <w:r>
        <w:rPr>
          <w:b/>
          <w:sz w:val="28"/>
          <w:szCs w:val="28"/>
        </w:rPr>
        <w:t>2025 r.</w:t>
      </w:r>
    </w:p>
    <w:p w14:paraId="0FC3564D" w14:textId="77777777" w:rsidR="009D3131" w:rsidRDefault="009D3131" w:rsidP="009D3131">
      <w:pPr>
        <w:jc w:val="center"/>
      </w:pPr>
    </w:p>
    <w:p w14:paraId="53D2820B" w14:textId="77777777" w:rsidR="009D3131" w:rsidRDefault="009D3131" w:rsidP="009D3131">
      <w:pPr>
        <w:jc w:val="center"/>
        <w:rPr>
          <w:sz w:val="28"/>
          <w:szCs w:val="28"/>
        </w:rPr>
      </w:pPr>
    </w:p>
    <w:p w14:paraId="4DD3B111" w14:textId="77777777" w:rsidR="009D3131" w:rsidRDefault="009D3131" w:rsidP="009D3131">
      <w:pPr>
        <w:jc w:val="both"/>
      </w:pPr>
      <w:r>
        <w:rPr>
          <w:b/>
        </w:rPr>
        <w:t xml:space="preserve">w sprawie </w:t>
      </w:r>
      <w:r>
        <w:rPr>
          <w:b/>
          <w:color w:val="000000"/>
        </w:rPr>
        <w:t xml:space="preserve">ustalenia dnia wolnego dla pracowników Zakładu Usług Komunalnych </w:t>
      </w:r>
      <w:r>
        <w:rPr>
          <w:b/>
          <w:color w:val="000000"/>
        </w:rPr>
        <w:br/>
        <w:t>w Radzyniu Chełmińskim.</w:t>
      </w:r>
    </w:p>
    <w:p w14:paraId="4D3CC78B" w14:textId="77777777" w:rsidR="009D3131" w:rsidRDefault="009D3131" w:rsidP="009D3131">
      <w:pPr>
        <w:jc w:val="both"/>
      </w:pPr>
    </w:p>
    <w:p w14:paraId="2FC00EB1" w14:textId="77777777" w:rsidR="009D3131" w:rsidRDefault="009D3131" w:rsidP="009D3131">
      <w:pPr>
        <w:pStyle w:val="Default"/>
        <w:jc w:val="both"/>
        <w:rPr>
          <w:rFonts w:eastAsia="Times"/>
        </w:rPr>
      </w:pPr>
      <w:r>
        <w:rPr>
          <w:color w:val="auto"/>
        </w:rPr>
        <w:t xml:space="preserve">Na podstawie art. 33 ust. 3 i 5 ustawy z dnia 8 marca 1990 r. o samorządzie gminnym </w:t>
      </w:r>
      <w:r>
        <w:rPr>
          <w:color w:val="auto"/>
        </w:rPr>
        <w:br/>
      </w:r>
      <w:r>
        <w:rPr>
          <w:rFonts w:eastAsia="Times"/>
        </w:rPr>
        <w:t xml:space="preserve">(Dz. U. z 2024 r. poz. 1465 ze zm.) oraz art. 130 </w:t>
      </w:r>
      <w:r>
        <w:t>§</w:t>
      </w:r>
      <w:r>
        <w:rPr>
          <w:rFonts w:eastAsia="Times"/>
        </w:rPr>
        <w:t xml:space="preserve"> 2 Kodeksu Pracy (Dz. U. z 2025 r. poz. 277 ze zm.)</w:t>
      </w:r>
    </w:p>
    <w:p w14:paraId="7600650E" w14:textId="77777777" w:rsidR="009D3131" w:rsidRDefault="009D3131" w:rsidP="009D3131">
      <w:pPr>
        <w:pStyle w:val="Default"/>
        <w:jc w:val="both"/>
        <w:rPr>
          <w:color w:val="auto"/>
        </w:rPr>
      </w:pPr>
    </w:p>
    <w:p w14:paraId="0831B23D" w14:textId="77777777" w:rsidR="009D3131" w:rsidRDefault="009D3131" w:rsidP="009D3131">
      <w:pPr>
        <w:pStyle w:val="Default"/>
        <w:jc w:val="center"/>
      </w:pPr>
      <w:r>
        <w:rPr>
          <w:b/>
          <w:color w:val="auto"/>
        </w:rPr>
        <w:t>zarządzam, co następuje:</w:t>
      </w:r>
    </w:p>
    <w:p w14:paraId="758F9437" w14:textId="77777777" w:rsidR="009D3131" w:rsidRDefault="009D3131" w:rsidP="009D3131">
      <w:pPr>
        <w:pStyle w:val="Nagwek3"/>
        <w:jc w:val="center"/>
      </w:pPr>
      <w:r>
        <w:rPr>
          <w:b/>
          <w:sz w:val="24"/>
          <w:szCs w:val="24"/>
        </w:rPr>
        <w:t>§ 1.</w:t>
      </w:r>
    </w:p>
    <w:p w14:paraId="2035FBD1" w14:textId="011F90E3" w:rsidR="009D3131" w:rsidRDefault="009D3131" w:rsidP="009D3131">
      <w:pPr>
        <w:pStyle w:val="Nagwek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Ustalam dzień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czerwca</w:t>
      </w:r>
      <w:r>
        <w:rPr>
          <w:b/>
          <w:sz w:val="24"/>
          <w:szCs w:val="24"/>
        </w:rPr>
        <w:t xml:space="preserve"> 2025 r. (piątek) dniem wolnym od pracy dla pracowników Zakładu Usług Komunalnych w Radzyniu Chełmińskim </w:t>
      </w:r>
    </w:p>
    <w:p w14:paraId="520A41E3" w14:textId="77777777" w:rsidR="009D3131" w:rsidRDefault="009D3131" w:rsidP="009D3131">
      <w:pPr>
        <w:pStyle w:val="Tekstpodstawowy"/>
        <w:jc w:val="center"/>
      </w:pPr>
      <w:r>
        <w:rPr>
          <w:szCs w:val="24"/>
        </w:rPr>
        <w:t>§ 2</w:t>
      </w:r>
    </w:p>
    <w:p w14:paraId="6E8E8DCF" w14:textId="77777777" w:rsidR="009D3131" w:rsidRDefault="009D3131" w:rsidP="009D3131">
      <w:pPr>
        <w:pStyle w:val="Tekstpodstawowy"/>
        <w:jc w:val="both"/>
      </w:pPr>
      <w:r>
        <w:rPr>
          <w:szCs w:val="24"/>
        </w:rPr>
        <w:t xml:space="preserve">Pracownikom obsługi, którzy ze względu na charakter świadczonej pracy będą wykonywać pracę w dniu określonym w § 1, przysługuje w zamian inny dzień wolny, ustalony </w:t>
      </w:r>
      <w:r>
        <w:rPr>
          <w:szCs w:val="24"/>
        </w:rPr>
        <w:br/>
        <w:t>w obowiązującym ich harmonogramie pracy.</w:t>
      </w:r>
    </w:p>
    <w:p w14:paraId="6DE33110" w14:textId="77777777" w:rsidR="009D3131" w:rsidRDefault="009D3131" w:rsidP="009D3131">
      <w:pPr>
        <w:pStyle w:val="Tekstpodstawowy"/>
      </w:pPr>
    </w:p>
    <w:p w14:paraId="3FDE1E2F" w14:textId="77777777" w:rsidR="009D3131" w:rsidRDefault="009D3131" w:rsidP="009D3131">
      <w:pPr>
        <w:pStyle w:val="Tekstpodstawowy"/>
        <w:jc w:val="center"/>
        <w:rPr>
          <w:szCs w:val="24"/>
        </w:rPr>
      </w:pPr>
      <w:r>
        <w:rPr>
          <w:szCs w:val="24"/>
        </w:rPr>
        <w:t>§ 3.</w:t>
      </w:r>
    </w:p>
    <w:p w14:paraId="4738D627" w14:textId="77777777" w:rsidR="009D3131" w:rsidRDefault="009D3131" w:rsidP="009D3131">
      <w:pPr>
        <w:pStyle w:val="Tekstpodstawowy"/>
        <w:jc w:val="both"/>
      </w:pPr>
      <w:r>
        <w:t>Informację o dniu wolnym od pracy podaje się do publicznej wiadomości poprzez wywieszenie na tablicy ogłoszeń w siedzibie Zakładu Usług Komunalnych w Radzyniu Chełmiński oraz w Biuletynie Informacji Publicznej Zakładu Usług Komunalnych.</w:t>
      </w:r>
    </w:p>
    <w:p w14:paraId="6A7C7147" w14:textId="77777777" w:rsidR="009D3131" w:rsidRDefault="009D3131" w:rsidP="009D3131">
      <w:pPr>
        <w:pStyle w:val="Tekstpodstawowy"/>
        <w:jc w:val="center"/>
      </w:pPr>
    </w:p>
    <w:p w14:paraId="4312AC33" w14:textId="77777777" w:rsidR="009D3131" w:rsidRDefault="009D3131" w:rsidP="009D3131">
      <w:pPr>
        <w:pStyle w:val="Tekstpodstawowy"/>
        <w:jc w:val="center"/>
      </w:pPr>
      <w:r>
        <w:t>§ 4.</w:t>
      </w:r>
    </w:p>
    <w:p w14:paraId="3E650096" w14:textId="77777777" w:rsidR="009D3131" w:rsidRDefault="009D3131" w:rsidP="009D313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podjęcia.</w:t>
      </w:r>
    </w:p>
    <w:p w14:paraId="43D44F16" w14:textId="77777777" w:rsidR="009D3131" w:rsidRDefault="009D3131" w:rsidP="009D3131">
      <w:pPr>
        <w:pStyle w:val="Bezodstpw"/>
        <w:jc w:val="both"/>
        <w:rPr>
          <w:rFonts w:ascii="Times New Roman" w:hAnsi="Times New Roman" w:cs="Times New Roman"/>
        </w:rPr>
      </w:pPr>
    </w:p>
    <w:p w14:paraId="57F811EC" w14:textId="77777777" w:rsidR="009D3131" w:rsidRDefault="009D3131"/>
    <w:sectPr w:rsidR="009D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31"/>
    <w:rsid w:val="002076A0"/>
    <w:rsid w:val="00972FAA"/>
    <w:rsid w:val="009D3131"/>
    <w:rsid w:val="00D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1446"/>
  <w15:chartTrackingRefBased/>
  <w15:docId w15:val="{B3212620-1FC6-43DE-A568-C71D73EF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D3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1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1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1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1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9D3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1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1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1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1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1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1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1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1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1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31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1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13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3131"/>
    <w:pPr>
      <w:widowControl w:val="0"/>
      <w:spacing w:after="120"/>
    </w:pPr>
    <w:rPr>
      <w:rFonts w:eastAsia="SimSun"/>
      <w:kern w:val="2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D3131"/>
    <w:rPr>
      <w:rFonts w:ascii="Times New Roman" w:eastAsia="SimSun" w:hAnsi="Times New Roman" w:cs="Times New Roman"/>
      <w:szCs w:val="20"/>
      <w:lang w:eastAsia="hi-IN" w:bidi="hi-IN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9D3131"/>
  </w:style>
  <w:style w:type="paragraph" w:styleId="Bezodstpw">
    <w:name w:val="No Spacing"/>
    <w:link w:val="BezodstpwZnak"/>
    <w:uiPriority w:val="1"/>
    <w:qFormat/>
    <w:rsid w:val="009D3131"/>
    <w:pPr>
      <w:suppressAutoHyphens/>
      <w:spacing w:after="0" w:line="240" w:lineRule="auto"/>
    </w:pPr>
  </w:style>
  <w:style w:type="paragraph" w:customStyle="1" w:styleId="Default">
    <w:name w:val="Default"/>
    <w:uiPriority w:val="99"/>
    <w:qFormat/>
    <w:rsid w:val="009D313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Szynaka</dc:creator>
  <cp:keywords/>
  <dc:description/>
  <cp:lastModifiedBy>Dariusz Szynaka</cp:lastModifiedBy>
  <cp:revision>1</cp:revision>
  <cp:lastPrinted>2025-06-09T06:35:00Z</cp:lastPrinted>
  <dcterms:created xsi:type="dcterms:W3CDTF">2025-06-09T06:29:00Z</dcterms:created>
  <dcterms:modified xsi:type="dcterms:W3CDTF">2025-06-09T06:43:00Z</dcterms:modified>
</cp:coreProperties>
</file>